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建筑学院201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-201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9</w:t>
      </w:r>
      <w:r>
        <w:rPr>
          <w:rFonts w:hint="eastAsia" w:ascii="黑体" w:eastAsia="黑体"/>
          <w:b/>
          <w:sz w:val="44"/>
          <w:szCs w:val="44"/>
        </w:rPr>
        <w:t>第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sz w:val="44"/>
          <w:szCs w:val="44"/>
        </w:rPr>
        <w:t>学期重修考试安排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2340"/>
        <w:gridCol w:w="1078"/>
        <w:gridCol w:w="103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考试课程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监考教师</w:t>
            </w: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巡考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4月8日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2：30-4：30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13614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中外城市建设史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闫冬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王爱风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中外园林史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建筑力学与结构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建筑材料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建筑结构与选型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城乡规划原理2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4月9日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8：00-10：00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13603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城乡规划原理Ⅰ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卢钖钖</w:t>
            </w: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城市规划原理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画法几何与阴影透视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建筑构造Ⅰ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建筑构造Ⅰ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11"/>
                <w:szCs w:val="11"/>
                <w:lang w:val="en-US" w:eastAsia="zh-CN"/>
              </w:rPr>
              <w:t>建学、古建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外国建筑史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4月9日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8：00-10：00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13610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清官式建筑类型与结构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蔡家伟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郭立苹</w:t>
            </w: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建筑历史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建筑施工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建筑物理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3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>
      <w:pPr>
        <w:spacing w:line="440" w:lineRule="exact"/>
        <w:ind w:firstLine="5320" w:firstLineChars="1900"/>
        <w:jc w:val="left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建筑与城市规划学院</w:t>
      </w:r>
    </w:p>
    <w:p>
      <w:pPr>
        <w:spacing w:line="440" w:lineRule="exact"/>
        <w:ind w:firstLine="5600" w:firstLineChars="200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2019年3月28日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6"/>
    <w:rsid w:val="00057A7F"/>
    <w:rsid w:val="001A28F0"/>
    <w:rsid w:val="005A4E3C"/>
    <w:rsid w:val="005E0564"/>
    <w:rsid w:val="005F76F2"/>
    <w:rsid w:val="00711C1D"/>
    <w:rsid w:val="0077594E"/>
    <w:rsid w:val="007D1638"/>
    <w:rsid w:val="00866A56"/>
    <w:rsid w:val="00957AB0"/>
    <w:rsid w:val="00CE1FBB"/>
    <w:rsid w:val="00F853E4"/>
    <w:rsid w:val="00FB6D8B"/>
    <w:rsid w:val="33EA4078"/>
    <w:rsid w:val="4489549F"/>
    <w:rsid w:val="73CF26EB"/>
    <w:rsid w:val="7F7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6</TotalTime>
  <ScaleCrop>false</ScaleCrop>
  <LinksUpToDate>false</LinksUpToDate>
  <CharactersWithSpaces>392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2018-03-30T07:57:00Z</dcterms:created>
  <dc:creator>hp</dc:creator>
  <cp:lastModifiedBy>hp</cp:lastModifiedBy>
  <cp:lastPrinted>2019-03-28T03:27:48Z</cp:lastPrinted>
  <dcterms:modified xsi:type="dcterms:W3CDTF">2019-03-28T03:28:32Z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